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603E" w14:textId="77777777" w:rsidR="00014141" w:rsidRDefault="00014141" w:rsidP="00014141">
      <w:pPr>
        <w:spacing w:after="0"/>
        <w:rPr>
          <w:rFonts w:cstheme="minorHAnsi"/>
          <w:sz w:val="28"/>
          <w:szCs w:val="28"/>
        </w:rPr>
      </w:pPr>
      <w:r w:rsidRPr="00EA1157">
        <w:rPr>
          <w:rFonts w:cstheme="minorHAnsi"/>
          <w:b/>
          <w:bCs/>
          <w:sz w:val="36"/>
          <w:szCs w:val="36"/>
        </w:rPr>
        <w:t>OUTIL : OBJET-LANGAGE :</w:t>
      </w:r>
      <w:r w:rsidRPr="00EA1157">
        <w:rPr>
          <w:rFonts w:cstheme="minorHAnsi"/>
          <w:b/>
          <w:sz w:val="36"/>
          <w:szCs w:val="36"/>
        </w:rPr>
        <w:t xml:space="preserve"> </w:t>
      </w:r>
      <w:r w:rsidR="00EA1157" w:rsidRPr="00EA1157">
        <w:rPr>
          <w:rFonts w:cstheme="minorHAnsi"/>
          <w:b/>
          <w:sz w:val="36"/>
          <w:szCs w:val="36"/>
        </w:rPr>
        <w:t xml:space="preserve">MA RELATION A DIEU </w:t>
      </w:r>
      <w:r w:rsidRPr="00EA1157">
        <w:rPr>
          <w:rFonts w:cstheme="minorHAnsi"/>
          <w:b/>
          <w:sz w:val="36"/>
          <w:szCs w:val="36"/>
        </w:rPr>
        <w:t xml:space="preserve"> </w:t>
      </w:r>
      <w:r w:rsidRPr="00EA1157">
        <w:rPr>
          <w:rFonts w:cstheme="minorHAnsi"/>
          <w:bCs/>
          <w:sz w:val="28"/>
          <w:szCs w:val="28"/>
        </w:rPr>
        <w:t>(15mn)</w:t>
      </w:r>
      <w:r w:rsidRPr="00014141">
        <w:rPr>
          <w:rFonts w:cstheme="minorHAnsi"/>
          <w:sz w:val="28"/>
          <w:szCs w:val="28"/>
        </w:rPr>
        <w:t xml:space="preserve">   </w:t>
      </w:r>
    </w:p>
    <w:p w14:paraId="18CF154D" w14:textId="77777777" w:rsidR="00EA1157" w:rsidRDefault="00EA1157" w:rsidP="00014141">
      <w:pPr>
        <w:spacing w:after="0"/>
        <w:rPr>
          <w:rFonts w:cstheme="minorHAnsi"/>
          <w:sz w:val="28"/>
          <w:szCs w:val="28"/>
        </w:rPr>
      </w:pPr>
    </w:p>
    <w:p w14:paraId="5B70D83A" w14:textId="77777777" w:rsidR="00014141" w:rsidRPr="00014141" w:rsidRDefault="00014141" w:rsidP="00014141">
      <w:pPr>
        <w:spacing w:after="0"/>
        <w:rPr>
          <w:rFonts w:cstheme="minorHAnsi"/>
          <w:b/>
          <w:sz w:val="28"/>
          <w:szCs w:val="28"/>
        </w:rPr>
      </w:pPr>
      <w:r w:rsidRPr="00014141">
        <w:rPr>
          <w:rFonts w:cstheme="minorHAnsi"/>
          <w:b/>
          <w:sz w:val="28"/>
          <w:szCs w:val="28"/>
        </w:rPr>
        <w:t>Objectif</w:t>
      </w:r>
      <w:r w:rsidR="003B3BF1">
        <w:rPr>
          <w:rFonts w:cstheme="minorHAnsi"/>
          <w:b/>
          <w:sz w:val="28"/>
          <w:szCs w:val="28"/>
        </w:rPr>
        <w:t>s</w:t>
      </w:r>
      <w:r w:rsidRPr="00014141">
        <w:rPr>
          <w:rFonts w:cstheme="minorHAnsi"/>
          <w:b/>
          <w:sz w:val="28"/>
          <w:szCs w:val="28"/>
        </w:rPr>
        <w:t xml:space="preserve"> : </w:t>
      </w:r>
    </w:p>
    <w:p w14:paraId="13241E30" w14:textId="77777777" w:rsidR="00014141" w:rsidRPr="00014141" w:rsidRDefault="00014141" w:rsidP="00014141">
      <w:pPr>
        <w:pStyle w:val="Paragraphedeliste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</w:rPr>
      </w:pPr>
      <w:r w:rsidRPr="00014141">
        <w:rPr>
          <w:rFonts w:cstheme="minorHAnsi"/>
          <w:sz w:val="28"/>
          <w:szCs w:val="28"/>
        </w:rPr>
        <w:t xml:space="preserve">Faire le point sur ma relation à Dieu aujourd’hui. </w:t>
      </w:r>
    </w:p>
    <w:p w14:paraId="6BA6C73D" w14:textId="77777777" w:rsidR="00014141" w:rsidRPr="00014141" w:rsidRDefault="00014141" w:rsidP="00014141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Permettre à chacun de prendre conscience, de trouver des mots, de faire grandir son désir</w:t>
      </w:r>
      <w:r w:rsidRPr="0001414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peut-être, d’entendre ce qu’</w:t>
      </w:r>
      <w:r w:rsidR="003B3BF1">
        <w:rPr>
          <w:rFonts w:cstheme="minorHAnsi"/>
          <w:sz w:val="28"/>
          <w:szCs w:val="28"/>
        </w:rPr>
        <w:t>exprime son (sa) fiancée, ce qu’expriment</w:t>
      </w:r>
      <w:r>
        <w:rPr>
          <w:rFonts w:cstheme="minorHAnsi"/>
          <w:sz w:val="28"/>
          <w:szCs w:val="28"/>
        </w:rPr>
        <w:t xml:space="preserve"> les autres et d’en mesurer la richesse et la diversité.</w:t>
      </w:r>
      <w:r w:rsidRPr="00014141">
        <w:rPr>
          <w:rFonts w:cstheme="minorHAnsi"/>
          <w:sz w:val="28"/>
          <w:szCs w:val="28"/>
        </w:rPr>
        <w:tab/>
      </w:r>
    </w:p>
    <w:p w14:paraId="78366B03" w14:textId="77777777" w:rsidR="00014141" w:rsidRPr="00014141" w:rsidRDefault="00014141" w:rsidP="00014141">
      <w:pPr>
        <w:spacing w:after="0"/>
        <w:rPr>
          <w:rFonts w:cstheme="minorHAnsi"/>
          <w:b/>
          <w:bCs/>
          <w:sz w:val="28"/>
          <w:szCs w:val="28"/>
        </w:rPr>
      </w:pPr>
      <w:r w:rsidRPr="00014141">
        <w:rPr>
          <w:rFonts w:cstheme="minorHAnsi"/>
          <w:sz w:val="28"/>
          <w:szCs w:val="28"/>
        </w:rPr>
        <w:t xml:space="preserve">Poser des </w:t>
      </w:r>
      <w:r w:rsidRPr="00014141">
        <w:rPr>
          <w:rFonts w:cstheme="minorHAnsi"/>
          <w:b/>
          <w:bCs/>
          <w:sz w:val="28"/>
          <w:szCs w:val="28"/>
        </w:rPr>
        <w:t>objets divers</w:t>
      </w:r>
      <w:r w:rsidRPr="00014141">
        <w:rPr>
          <w:rFonts w:cstheme="minorHAnsi"/>
          <w:sz w:val="28"/>
          <w:szCs w:val="28"/>
        </w:rPr>
        <w:t xml:space="preserve"> sur la table</w:t>
      </w:r>
      <w:r w:rsidR="003B3BF1">
        <w:rPr>
          <w:rFonts w:cstheme="minorHAnsi"/>
          <w:sz w:val="28"/>
          <w:szCs w:val="28"/>
        </w:rPr>
        <w:t>, au milieu d’eux</w:t>
      </w:r>
      <w:r w:rsidRPr="00014141">
        <w:rPr>
          <w:rFonts w:cstheme="minorHAnsi"/>
          <w:sz w:val="28"/>
          <w:szCs w:val="28"/>
        </w:rPr>
        <w:t xml:space="preserve">. Chacun en choisit un pour dire </w:t>
      </w:r>
      <w:r w:rsidRPr="00014141">
        <w:rPr>
          <w:rFonts w:cstheme="minorHAnsi"/>
          <w:b/>
          <w:bCs/>
          <w:sz w:val="28"/>
          <w:szCs w:val="28"/>
        </w:rPr>
        <w:t xml:space="preserve">où il en est aujourd’hui de sa relation à Dieu. </w:t>
      </w:r>
    </w:p>
    <w:p w14:paraId="5AB45C08" w14:textId="18884938" w:rsidR="00014141" w:rsidRDefault="00014141" w:rsidP="00014141">
      <w:pPr>
        <w:spacing w:after="0"/>
        <w:rPr>
          <w:rFonts w:cstheme="minorHAnsi"/>
          <w:sz w:val="28"/>
          <w:szCs w:val="28"/>
        </w:rPr>
      </w:pPr>
      <w:r w:rsidRPr="00014141">
        <w:rPr>
          <w:rFonts w:cstheme="minorHAnsi"/>
          <w:sz w:val="28"/>
          <w:szCs w:val="28"/>
        </w:rPr>
        <w:t>Quand tout le monde a choisi, on fait un tour de table</w:t>
      </w:r>
      <w:r w:rsidR="003B3BF1">
        <w:rPr>
          <w:rFonts w:cstheme="minorHAnsi"/>
          <w:sz w:val="28"/>
          <w:szCs w:val="28"/>
        </w:rPr>
        <w:t>, dans l’ordre qu’ils souhaitent</w:t>
      </w:r>
      <w:r w:rsidRPr="00014141">
        <w:rPr>
          <w:rFonts w:cstheme="minorHAnsi"/>
          <w:sz w:val="28"/>
          <w:szCs w:val="28"/>
        </w:rPr>
        <w:t>.</w:t>
      </w:r>
    </w:p>
    <w:p w14:paraId="3F6D9960" w14:textId="1568F6EE" w:rsidR="005A1054" w:rsidRDefault="005A1054" w:rsidP="0001414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Chacun s’exprime librement. Les animateurs aident éventuellement à clarifier l’expression en s’assurant que chaque participant s’est exprimé le plus complètement possible.</w:t>
      </w:r>
    </w:p>
    <w:p w14:paraId="76D5BB42" w14:textId="70B23435" w:rsidR="005A1054" w:rsidRDefault="005A1054" w:rsidP="0001414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cas échéant les animateurs peuvent faire le lien avec un chapitre déjà traité sur la relation avec Dieu, pour mettre en valeur les fiancés.</w:t>
      </w:r>
    </w:p>
    <w:p w14:paraId="543B882E" w14:textId="77777777" w:rsidR="00014141" w:rsidRPr="00014141" w:rsidRDefault="00014141" w:rsidP="00014141">
      <w:pPr>
        <w:spacing w:after="0"/>
        <w:rPr>
          <w:rFonts w:cstheme="minorHAnsi"/>
          <w:sz w:val="28"/>
          <w:szCs w:val="28"/>
        </w:rPr>
      </w:pPr>
    </w:p>
    <w:p w14:paraId="0AE42E6C" w14:textId="77777777" w:rsidR="003B3BF1" w:rsidRPr="003B3BF1" w:rsidRDefault="003B3BF1" w:rsidP="003B3BF1">
      <w:pPr>
        <w:spacing w:after="0"/>
        <w:rPr>
          <w:rFonts w:cstheme="minorHAnsi"/>
          <w:b/>
          <w:iCs/>
          <w:sz w:val="28"/>
          <w:szCs w:val="28"/>
        </w:rPr>
      </w:pPr>
      <w:r w:rsidRPr="003B3BF1">
        <w:rPr>
          <w:rFonts w:cstheme="minorHAnsi"/>
          <w:b/>
          <w:iCs/>
          <w:sz w:val="28"/>
          <w:szCs w:val="28"/>
        </w:rPr>
        <w:t>Exemple</w:t>
      </w:r>
      <w:r w:rsidR="00014141" w:rsidRPr="003B3BF1">
        <w:rPr>
          <w:rFonts w:cstheme="minorHAnsi"/>
          <w:b/>
          <w:iCs/>
          <w:sz w:val="28"/>
          <w:szCs w:val="28"/>
        </w:rPr>
        <w:t xml:space="preserve"> d’objets : </w:t>
      </w:r>
    </w:p>
    <w:p w14:paraId="6ED59350" w14:textId="77777777" w:rsidR="00014141" w:rsidRDefault="00014141" w:rsidP="003B3BF1">
      <w:pPr>
        <w:spacing w:after="0"/>
        <w:rPr>
          <w:rFonts w:cstheme="minorHAnsi"/>
          <w:i/>
          <w:iCs/>
          <w:sz w:val="28"/>
          <w:szCs w:val="28"/>
        </w:rPr>
      </w:pPr>
      <w:r w:rsidRPr="00014141">
        <w:rPr>
          <w:rFonts w:cstheme="minorHAnsi"/>
          <w:i/>
          <w:iCs/>
          <w:sz w:val="28"/>
          <w:szCs w:val="28"/>
        </w:rPr>
        <w:t>Une bouteille, une bougie, un livre d’enfance, une plante, une statuette de marie, une pierre, un faire-part</w:t>
      </w:r>
      <w:r>
        <w:rPr>
          <w:rFonts w:cstheme="minorHAnsi"/>
          <w:i/>
          <w:iCs/>
          <w:sz w:val="28"/>
          <w:szCs w:val="28"/>
        </w:rPr>
        <w:t>, un père-Noël,</w:t>
      </w:r>
      <w:r w:rsidRPr="00014141">
        <w:rPr>
          <w:rFonts w:cstheme="minorHAnsi"/>
          <w:i/>
          <w:iCs/>
          <w:sz w:val="28"/>
          <w:szCs w:val="28"/>
        </w:rPr>
        <w:t xml:space="preserve"> une casse-tête, un cœu</w:t>
      </w:r>
      <w:r w:rsidR="00DC5ED2">
        <w:rPr>
          <w:rFonts w:cstheme="minorHAnsi"/>
          <w:i/>
          <w:iCs/>
          <w:sz w:val="28"/>
          <w:szCs w:val="28"/>
        </w:rPr>
        <w:t xml:space="preserve">r en verre, une Bible, </w:t>
      </w:r>
      <w:r w:rsidRPr="00014141">
        <w:rPr>
          <w:rFonts w:cstheme="minorHAnsi"/>
          <w:i/>
          <w:iCs/>
          <w:sz w:val="28"/>
          <w:szCs w:val="28"/>
        </w:rPr>
        <w:t xml:space="preserve">une flûte, un parfum, un pain, des menottes, une photo ancienne, une boussole, une carte routière, une boîte, une clef, un chapelet, un phare, des poupées russes, </w:t>
      </w:r>
      <w:r>
        <w:rPr>
          <w:rFonts w:cstheme="minorHAnsi"/>
          <w:i/>
          <w:iCs/>
          <w:sz w:val="28"/>
          <w:szCs w:val="28"/>
        </w:rPr>
        <w:t xml:space="preserve">une boîte de Doliprane, </w:t>
      </w:r>
      <w:r w:rsidRPr="00014141">
        <w:rPr>
          <w:rFonts w:cstheme="minorHAnsi"/>
          <w:i/>
          <w:iCs/>
          <w:sz w:val="28"/>
          <w:szCs w:val="28"/>
        </w:rPr>
        <w:t>une image pieuse …</w:t>
      </w:r>
    </w:p>
    <w:p w14:paraId="1281591B" w14:textId="77777777" w:rsidR="003B3BF1" w:rsidRDefault="003B3BF1" w:rsidP="003B3BF1">
      <w:pPr>
        <w:spacing w:after="0"/>
        <w:rPr>
          <w:rFonts w:cstheme="minorHAnsi"/>
          <w:i/>
          <w:iCs/>
          <w:sz w:val="28"/>
          <w:szCs w:val="28"/>
        </w:rPr>
      </w:pPr>
    </w:p>
    <w:p w14:paraId="074409CC" w14:textId="77777777" w:rsidR="003B3BF1" w:rsidRPr="003B3BF1" w:rsidRDefault="003B3BF1" w:rsidP="003B3BF1">
      <w:pPr>
        <w:spacing w:after="0"/>
        <w:rPr>
          <w:rFonts w:cstheme="minorHAnsi"/>
          <w:iCs/>
          <w:sz w:val="28"/>
          <w:szCs w:val="28"/>
        </w:rPr>
      </w:pPr>
    </w:p>
    <w:p w14:paraId="5838984C" w14:textId="77777777" w:rsidR="00014141" w:rsidRPr="00014141" w:rsidRDefault="00014141">
      <w:pPr>
        <w:rPr>
          <w:rFonts w:cstheme="minorHAnsi"/>
        </w:rPr>
      </w:pPr>
    </w:p>
    <w:sectPr w:rsidR="00014141" w:rsidRPr="0001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FC0"/>
    <w:multiLevelType w:val="hybridMultilevel"/>
    <w:tmpl w:val="5AFC0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347D2"/>
    <w:multiLevelType w:val="hybridMultilevel"/>
    <w:tmpl w:val="53DC9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41"/>
    <w:rsid w:val="00014141"/>
    <w:rsid w:val="003B3BF1"/>
    <w:rsid w:val="005A1054"/>
    <w:rsid w:val="0077528E"/>
    <w:rsid w:val="00C549FF"/>
    <w:rsid w:val="00DC5ED2"/>
    <w:rsid w:val="00E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CCA5"/>
  <w15:chartTrackingRefBased/>
  <w15:docId w15:val="{687E16E2-D78E-4020-876A-E08C4B2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41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4</cp:revision>
  <dcterms:created xsi:type="dcterms:W3CDTF">2021-05-04T09:23:00Z</dcterms:created>
  <dcterms:modified xsi:type="dcterms:W3CDTF">2021-06-01T08:20:00Z</dcterms:modified>
</cp:coreProperties>
</file>