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4488" w14:textId="77777777" w:rsidR="006C31C5" w:rsidRPr="00A83573" w:rsidRDefault="00A83573" w:rsidP="00762B66">
      <w:pPr>
        <w:spacing w:after="0"/>
        <w:rPr>
          <w:b/>
          <w:bCs/>
          <w:sz w:val="36"/>
          <w:szCs w:val="36"/>
        </w:rPr>
      </w:pPr>
      <w:proofErr w:type="gramStart"/>
      <w:r w:rsidRPr="00A83573">
        <w:rPr>
          <w:b/>
          <w:bCs/>
          <w:sz w:val="36"/>
          <w:szCs w:val="36"/>
        </w:rPr>
        <w:t>LES  OBJECTIFS</w:t>
      </w:r>
      <w:proofErr w:type="gramEnd"/>
      <w:r w:rsidRPr="00A83573">
        <w:rPr>
          <w:b/>
          <w:bCs/>
          <w:sz w:val="36"/>
          <w:szCs w:val="36"/>
        </w:rPr>
        <w:t> DE NOS SESSIONS :</w:t>
      </w:r>
      <w:r w:rsidRPr="00A83573">
        <w:rPr>
          <w:bCs/>
          <w:sz w:val="36"/>
          <w:szCs w:val="36"/>
        </w:rPr>
        <w:t xml:space="preserve">     </w:t>
      </w:r>
    </w:p>
    <w:p w14:paraId="237DDE17" w14:textId="77777777" w:rsidR="001A2DF0" w:rsidRPr="00A83573" w:rsidRDefault="001A2DF0" w:rsidP="001A2DF0">
      <w:pPr>
        <w:spacing w:after="0"/>
        <w:rPr>
          <w:b/>
          <w:bCs/>
          <w:sz w:val="36"/>
          <w:szCs w:val="36"/>
        </w:rPr>
      </w:pPr>
      <w:r w:rsidRPr="00A83573">
        <w:rPr>
          <w:b/>
          <w:bCs/>
          <w:sz w:val="36"/>
          <w:szCs w:val="36"/>
        </w:rPr>
        <w:t>Le mariage, pour la vie, ça vaut vraiment la peine !</w:t>
      </w:r>
    </w:p>
    <w:p w14:paraId="2EBDD32D" w14:textId="77777777" w:rsidR="006A1D11" w:rsidRPr="00A83573" w:rsidRDefault="006A1D11" w:rsidP="006A1D11">
      <w:pPr>
        <w:spacing w:after="0"/>
        <w:rPr>
          <w:b/>
          <w:bCs/>
          <w:sz w:val="28"/>
          <w:szCs w:val="28"/>
        </w:rPr>
      </w:pPr>
    </w:p>
    <w:p w14:paraId="435B2F60" w14:textId="77777777" w:rsidR="00A83573" w:rsidRDefault="006A1D11" w:rsidP="00077B14">
      <w:pPr>
        <w:pStyle w:val="Paragraphedeliste"/>
        <w:numPr>
          <w:ilvl w:val="0"/>
          <w:numId w:val="3"/>
        </w:numPr>
        <w:spacing w:after="0"/>
        <w:rPr>
          <w:sz w:val="28"/>
          <w:szCs w:val="28"/>
        </w:rPr>
      </w:pPr>
      <w:r w:rsidRPr="00A83573">
        <w:rPr>
          <w:sz w:val="28"/>
          <w:szCs w:val="28"/>
        </w:rPr>
        <w:t xml:space="preserve">Alors, </w:t>
      </w:r>
      <w:r w:rsidR="00A83573">
        <w:rPr>
          <w:sz w:val="28"/>
          <w:szCs w:val="28"/>
        </w:rPr>
        <w:t>préparons soigneusement le voyage :</w:t>
      </w:r>
      <w:r w:rsidR="008267F7" w:rsidRPr="00A83573">
        <w:rPr>
          <w:sz w:val="28"/>
          <w:szCs w:val="28"/>
        </w:rPr>
        <w:t xml:space="preserve"> </w:t>
      </w:r>
    </w:p>
    <w:p w14:paraId="1C356166" w14:textId="77777777" w:rsidR="006A1D11" w:rsidRPr="00A83573" w:rsidRDefault="008267F7" w:rsidP="00A83573">
      <w:pPr>
        <w:pStyle w:val="Paragraphedeliste"/>
        <w:spacing w:after="0"/>
        <w:rPr>
          <w:sz w:val="28"/>
          <w:szCs w:val="28"/>
        </w:rPr>
      </w:pPr>
      <w:r w:rsidRPr="00A83573">
        <w:rPr>
          <w:b/>
          <w:sz w:val="28"/>
          <w:szCs w:val="28"/>
        </w:rPr>
        <w:t>Relire son histoire et s</w:t>
      </w:r>
      <w:r w:rsidR="006A1D11" w:rsidRPr="00A83573">
        <w:rPr>
          <w:b/>
          <w:sz w:val="28"/>
          <w:szCs w:val="28"/>
        </w:rPr>
        <w:t xml:space="preserve">e mettre d’accord sur un </w:t>
      </w:r>
      <w:r w:rsidR="006A1D11" w:rsidRPr="00A83573">
        <w:rPr>
          <w:b/>
          <w:bCs/>
          <w:sz w:val="28"/>
          <w:szCs w:val="28"/>
        </w:rPr>
        <w:t>projet de vie</w:t>
      </w:r>
      <w:r w:rsidR="006A1D11" w:rsidRPr="00A83573">
        <w:rPr>
          <w:sz w:val="28"/>
          <w:szCs w:val="28"/>
        </w:rPr>
        <w:t xml:space="preserve">, sur les valeurs </w:t>
      </w:r>
      <w:proofErr w:type="gramStart"/>
      <w:r w:rsidR="006A1D11" w:rsidRPr="00A83573">
        <w:rPr>
          <w:sz w:val="28"/>
          <w:szCs w:val="28"/>
        </w:rPr>
        <w:t>essentielles  de</w:t>
      </w:r>
      <w:proofErr w:type="gramEnd"/>
      <w:r w:rsidR="006A1D11" w:rsidRPr="00A83573">
        <w:rPr>
          <w:sz w:val="28"/>
          <w:szCs w:val="28"/>
        </w:rPr>
        <w:t xml:space="preserve"> notre couple, </w:t>
      </w:r>
      <w:r w:rsidR="006C31C5" w:rsidRPr="00A83573">
        <w:rPr>
          <w:sz w:val="28"/>
          <w:szCs w:val="28"/>
        </w:rPr>
        <w:t xml:space="preserve">et sur ce qu’on veut faire ensemble concrètement, </w:t>
      </w:r>
      <w:r w:rsidR="006A1D11" w:rsidRPr="00A83573">
        <w:rPr>
          <w:sz w:val="28"/>
          <w:szCs w:val="28"/>
        </w:rPr>
        <w:t>c’</w:t>
      </w:r>
      <w:r w:rsidR="00077B14" w:rsidRPr="00A83573">
        <w:rPr>
          <w:sz w:val="28"/>
          <w:szCs w:val="28"/>
        </w:rPr>
        <w:t>est indispensable. Sans oublier plus tard de r</w:t>
      </w:r>
      <w:r w:rsidR="006A1D11" w:rsidRPr="00A83573">
        <w:rPr>
          <w:sz w:val="28"/>
          <w:szCs w:val="28"/>
        </w:rPr>
        <w:t xml:space="preserve">elire ce projet, faire le point, le </w:t>
      </w:r>
      <w:r w:rsidR="00077B14" w:rsidRPr="00A83573">
        <w:rPr>
          <w:sz w:val="28"/>
          <w:szCs w:val="28"/>
        </w:rPr>
        <w:t>réévalu</w:t>
      </w:r>
      <w:r w:rsidR="006A1D11" w:rsidRPr="00A83573">
        <w:rPr>
          <w:sz w:val="28"/>
          <w:szCs w:val="28"/>
        </w:rPr>
        <w:t xml:space="preserve">er, </w:t>
      </w:r>
      <w:r w:rsidR="00077B14" w:rsidRPr="00A83573">
        <w:rPr>
          <w:sz w:val="28"/>
          <w:szCs w:val="28"/>
        </w:rPr>
        <w:t>choisir ensemble les grandes orientations au fur et à mesure des imprévus …</w:t>
      </w:r>
    </w:p>
    <w:p w14:paraId="46E652A2" w14:textId="77777777" w:rsidR="00A83573" w:rsidRDefault="00A83573" w:rsidP="006A1D11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Et</w:t>
      </w:r>
      <w:r w:rsidR="001A2DF0" w:rsidRPr="00A83573">
        <w:rPr>
          <w:sz w:val="28"/>
          <w:szCs w:val="28"/>
        </w:rPr>
        <w:t xml:space="preserve">, comme pour tout ce qui est important : travail, passions, sport, </w:t>
      </w:r>
      <w:r>
        <w:rPr>
          <w:sz w:val="28"/>
          <w:szCs w:val="28"/>
        </w:rPr>
        <w:t>maison et jardin :</w:t>
      </w:r>
    </w:p>
    <w:p w14:paraId="0CFCDCC2" w14:textId="77777777" w:rsidR="001A2DF0" w:rsidRPr="00A83573" w:rsidRDefault="00A83573" w:rsidP="00A83573">
      <w:pPr>
        <w:pStyle w:val="Paragraphedeliste"/>
        <w:spacing w:after="0"/>
        <w:rPr>
          <w:sz w:val="28"/>
          <w:szCs w:val="28"/>
        </w:rPr>
      </w:pPr>
      <w:r>
        <w:rPr>
          <w:sz w:val="28"/>
          <w:szCs w:val="28"/>
        </w:rPr>
        <w:t>N</w:t>
      </w:r>
      <w:r w:rsidR="001A2DF0" w:rsidRPr="00A83573">
        <w:rPr>
          <w:b/>
          <w:sz w:val="28"/>
          <w:szCs w:val="28"/>
        </w:rPr>
        <w:t xml:space="preserve">ous avons besoin de </w:t>
      </w:r>
      <w:r w:rsidR="001A2DF0" w:rsidRPr="00A83573">
        <w:rPr>
          <w:b/>
          <w:bCs/>
          <w:sz w:val="28"/>
          <w:szCs w:val="28"/>
        </w:rPr>
        <w:t>prendre du temps</w:t>
      </w:r>
      <w:r w:rsidR="001A2DF0" w:rsidRPr="00A83573">
        <w:rPr>
          <w:b/>
          <w:sz w:val="28"/>
          <w:szCs w:val="28"/>
        </w:rPr>
        <w:t xml:space="preserve"> </w:t>
      </w:r>
      <w:r w:rsidR="006A1D11" w:rsidRPr="00A83573">
        <w:rPr>
          <w:b/>
          <w:sz w:val="28"/>
          <w:szCs w:val="28"/>
        </w:rPr>
        <w:t>pour savourer ensemble les bons moments, et pour progresser</w:t>
      </w:r>
      <w:r w:rsidR="006A1D11" w:rsidRPr="00A83573">
        <w:rPr>
          <w:sz w:val="28"/>
          <w:szCs w:val="28"/>
        </w:rPr>
        <w:t>. Nous avons besoin de temps pour nous donner les moyens</w:t>
      </w:r>
      <w:r w:rsidR="001A2DF0" w:rsidRPr="00A83573">
        <w:rPr>
          <w:sz w:val="28"/>
          <w:szCs w:val="28"/>
        </w:rPr>
        <w:t xml:space="preserve"> de </w:t>
      </w:r>
      <w:proofErr w:type="gramStart"/>
      <w:r w:rsidR="001A2DF0" w:rsidRPr="00A83573">
        <w:rPr>
          <w:sz w:val="28"/>
          <w:szCs w:val="28"/>
        </w:rPr>
        <w:t>persévérer  malgré</w:t>
      </w:r>
      <w:proofErr w:type="gramEnd"/>
      <w:r w:rsidR="001A2DF0" w:rsidRPr="00A83573">
        <w:rPr>
          <w:sz w:val="28"/>
          <w:szCs w:val="28"/>
        </w:rPr>
        <w:t xml:space="preserve"> les difficultés qui surviennent, d’aide extérieure quand ça piétine …</w:t>
      </w:r>
      <w:r w:rsidR="00077B14" w:rsidRPr="00A83573">
        <w:rPr>
          <w:sz w:val="28"/>
          <w:szCs w:val="28"/>
        </w:rPr>
        <w:t xml:space="preserve"> Cela veut dire qu’il faut de la patience, de la persévérance … Il faut apprendre le pardon …</w:t>
      </w:r>
    </w:p>
    <w:p w14:paraId="5BADB207" w14:textId="77777777" w:rsidR="001A2DF0" w:rsidRPr="00A83573" w:rsidRDefault="001A2DF0" w:rsidP="001A2DF0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A83573">
        <w:rPr>
          <w:b/>
          <w:bCs/>
          <w:sz w:val="28"/>
          <w:szCs w:val="28"/>
        </w:rPr>
        <w:t>La communication est essentielle</w:t>
      </w:r>
      <w:r w:rsidRPr="00A83573">
        <w:rPr>
          <w:b/>
          <w:sz w:val="28"/>
          <w:szCs w:val="28"/>
        </w:rPr>
        <w:t> : apprendre à se parler, apprendre à écouter </w:t>
      </w:r>
      <w:r w:rsidRPr="00A83573">
        <w:rPr>
          <w:sz w:val="28"/>
          <w:szCs w:val="28"/>
        </w:rPr>
        <w:t xml:space="preserve">: les hommes et les femmes ne parlent pas la même langue, chacun arrive avec son vécu … </w:t>
      </w:r>
      <w:r w:rsidR="00A83573">
        <w:rPr>
          <w:sz w:val="28"/>
          <w:szCs w:val="28"/>
        </w:rPr>
        <w:t xml:space="preserve">Partager les bons moments, dire ses sentiments, mais aussi </w:t>
      </w:r>
      <w:r w:rsidR="008267F7" w:rsidRPr="00A83573">
        <w:rPr>
          <w:sz w:val="28"/>
          <w:szCs w:val="28"/>
        </w:rPr>
        <w:t>gérer les tensions, les déceptions, les conflits … L</w:t>
      </w:r>
      <w:r w:rsidRPr="00A83573">
        <w:rPr>
          <w:sz w:val="28"/>
          <w:szCs w:val="28"/>
        </w:rPr>
        <w:t>a communication, ça s’apprend !</w:t>
      </w:r>
    </w:p>
    <w:p w14:paraId="31938F2F" w14:textId="77777777" w:rsidR="00A83573" w:rsidRDefault="001A2DF0" w:rsidP="001A2DF0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A83573">
        <w:rPr>
          <w:sz w:val="28"/>
          <w:szCs w:val="28"/>
        </w:rPr>
        <w:t xml:space="preserve">Choisir de se marier à l’église veut dire qu’on devine qu’on n’est jamais seuls dans cette aventure : </w:t>
      </w:r>
    </w:p>
    <w:p w14:paraId="04E8D359" w14:textId="77777777" w:rsidR="001A2DF0" w:rsidRPr="00A83573" w:rsidRDefault="001A2DF0" w:rsidP="00A83573">
      <w:pPr>
        <w:pStyle w:val="Paragraphedeliste"/>
        <w:spacing w:after="0"/>
        <w:rPr>
          <w:sz w:val="28"/>
          <w:szCs w:val="28"/>
        </w:rPr>
      </w:pPr>
      <w:r w:rsidRPr="00A83573">
        <w:rPr>
          <w:b/>
          <w:bCs/>
          <w:sz w:val="28"/>
          <w:szCs w:val="28"/>
        </w:rPr>
        <w:t>Dieu s’engage avec nous</w:t>
      </w:r>
      <w:r w:rsidRPr="00A83573">
        <w:rPr>
          <w:b/>
          <w:sz w:val="28"/>
          <w:szCs w:val="28"/>
        </w:rPr>
        <w:t> ! Et c’est un appui vraiment précieux.</w:t>
      </w:r>
      <w:r w:rsidRPr="00A83573">
        <w:rPr>
          <w:sz w:val="28"/>
          <w:szCs w:val="28"/>
        </w:rPr>
        <w:t xml:space="preserve"> </w:t>
      </w:r>
      <w:r w:rsidR="0063513A" w:rsidRPr="00A83573">
        <w:rPr>
          <w:sz w:val="28"/>
          <w:szCs w:val="28"/>
        </w:rPr>
        <w:t xml:space="preserve">Mais Il a besoin de notre réponse : </w:t>
      </w:r>
      <w:r w:rsidRPr="00A83573">
        <w:rPr>
          <w:sz w:val="28"/>
          <w:szCs w:val="28"/>
        </w:rPr>
        <w:t xml:space="preserve">Prendre du temps pour </w:t>
      </w:r>
      <w:r w:rsidR="006A1D11" w:rsidRPr="00A83573">
        <w:rPr>
          <w:sz w:val="28"/>
          <w:szCs w:val="28"/>
        </w:rPr>
        <w:t>mieux le connaître, pour prier, pour célébrer, c’est la clé du bonheur </w:t>
      </w:r>
      <w:r w:rsidR="008267F7" w:rsidRPr="00A83573">
        <w:rPr>
          <w:sz w:val="28"/>
          <w:szCs w:val="28"/>
        </w:rPr>
        <w:t xml:space="preserve">durable </w:t>
      </w:r>
      <w:r w:rsidR="006A1D11" w:rsidRPr="00A83573">
        <w:rPr>
          <w:sz w:val="28"/>
          <w:szCs w:val="28"/>
        </w:rPr>
        <w:t>!</w:t>
      </w:r>
      <w:r w:rsidR="0063513A" w:rsidRPr="00A83573">
        <w:rPr>
          <w:sz w:val="28"/>
          <w:szCs w:val="28"/>
        </w:rPr>
        <w:t xml:space="preserve"> Il ne peut y avoir de sacrement sans foi … Il ne peut y avoir de foi sans connaissance</w:t>
      </w:r>
      <w:r w:rsidR="003213DA" w:rsidRPr="00A83573">
        <w:rPr>
          <w:sz w:val="28"/>
          <w:szCs w:val="28"/>
        </w:rPr>
        <w:t xml:space="preserve"> et sans rencontre</w:t>
      </w:r>
      <w:r w:rsidR="0063513A" w:rsidRPr="00A83573">
        <w:rPr>
          <w:sz w:val="28"/>
          <w:szCs w:val="28"/>
        </w:rPr>
        <w:t xml:space="preserve"> …</w:t>
      </w:r>
    </w:p>
    <w:p w14:paraId="7300A591" w14:textId="77777777" w:rsidR="006C31C5" w:rsidRPr="00A83573" w:rsidRDefault="006C31C5" w:rsidP="006C31C5">
      <w:pPr>
        <w:spacing w:after="0"/>
        <w:rPr>
          <w:sz w:val="28"/>
          <w:szCs w:val="28"/>
        </w:rPr>
      </w:pPr>
    </w:p>
    <w:p w14:paraId="7ADC9A44" w14:textId="77777777" w:rsidR="00762B66" w:rsidRPr="00A83573" w:rsidRDefault="00762B66" w:rsidP="006C31C5">
      <w:pPr>
        <w:spacing w:after="0"/>
        <w:rPr>
          <w:sz w:val="28"/>
          <w:szCs w:val="28"/>
        </w:rPr>
      </w:pPr>
    </w:p>
    <w:p w14:paraId="7C1726CC" w14:textId="77777777" w:rsidR="006C31C5" w:rsidRPr="00A83573" w:rsidRDefault="006C31C5" w:rsidP="006C31C5">
      <w:pPr>
        <w:spacing w:after="0"/>
        <w:rPr>
          <w:b/>
          <w:bCs/>
          <w:sz w:val="28"/>
          <w:szCs w:val="28"/>
        </w:rPr>
      </w:pPr>
      <w:r w:rsidRPr="00A83573">
        <w:rPr>
          <w:b/>
          <w:bCs/>
          <w:sz w:val="28"/>
          <w:szCs w:val="28"/>
        </w:rPr>
        <w:t>UTILISATION :</w:t>
      </w:r>
    </w:p>
    <w:p w14:paraId="1F38694E" w14:textId="77777777" w:rsidR="00E53410" w:rsidRPr="00A83573" w:rsidRDefault="004A1D5A" w:rsidP="006C31C5">
      <w:pPr>
        <w:pStyle w:val="Paragraphedeliste"/>
        <w:numPr>
          <w:ilvl w:val="0"/>
          <w:numId w:val="4"/>
        </w:numPr>
        <w:spacing w:after="0"/>
        <w:rPr>
          <w:sz w:val="28"/>
          <w:szCs w:val="28"/>
        </w:rPr>
      </w:pPr>
      <w:r w:rsidRPr="00A83573">
        <w:rPr>
          <w:sz w:val="28"/>
          <w:szCs w:val="28"/>
        </w:rPr>
        <w:t xml:space="preserve">A </w:t>
      </w:r>
      <w:r w:rsidR="00E53410" w:rsidRPr="00A83573">
        <w:rPr>
          <w:sz w:val="28"/>
          <w:szCs w:val="28"/>
        </w:rPr>
        <w:t>lire la veille d’une session.</w:t>
      </w:r>
    </w:p>
    <w:p w14:paraId="522C9F4A" w14:textId="5BAA3E2C" w:rsidR="006C31C5" w:rsidRPr="00A83573" w:rsidRDefault="004A1D5A" w:rsidP="004A1D5A">
      <w:pPr>
        <w:pStyle w:val="Paragraphedeliste"/>
        <w:numPr>
          <w:ilvl w:val="0"/>
          <w:numId w:val="4"/>
        </w:numPr>
        <w:spacing w:after="0"/>
        <w:rPr>
          <w:sz w:val="28"/>
          <w:szCs w:val="28"/>
        </w:rPr>
      </w:pPr>
      <w:r w:rsidRPr="00A83573">
        <w:rPr>
          <w:sz w:val="28"/>
          <w:szCs w:val="28"/>
        </w:rPr>
        <w:t>Et à relire après la session p</w:t>
      </w:r>
      <w:r w:rsidR="00E53410" w:rsidRPr="00A83573">
        <w:rPr>
          <w:sz w:val="28"/>
          <w:szCs w:val="28"/>
        </w:rPr>
        <w:t>our faire notre travail de r</w:t>
      </w:r>
      <w:r w:rsidR="006C31C5" w:rsidRPr="00A83573">
        <w:rPr>
          <w:sz w:val="28"/>
          <w:szCs w:val="28"/>
        </w:rPr>
        <w:t>electure</w:t>
      </w:r>
      <w:r w:rsidR="00E53410" w:rsidRPr="00A83573">
        <w:rPr>
          <w:sz w:val="28"/>
          <w:szCs w:val="28"/>
        </w:rPr>
        <w:t>.</w:t>
      </w:r>
    </w:p>
    <w:p w14:paraId="14E7BE71" w14:textId="77777777" w:rsidR="00E53410" w:rsidRPr="00A83573" w:rsidRDefault="00E53410" w:rsidP="006C31C5">
      <w:pPr>
        <w:pStyle w:val="Paragraphedeliste"/>
        <w:numPr>
          <w:ilvl w:val="0"/>
          <w:numId w:val="4"/>
        </w:numPr>
        <w:spacing w:after="0"/>
        <w:rPr>
          <w:sz w:val="28"/>
          <w:szCs w:val="28"/>
        </w:rPr>
      </w:pPr>
      <w:r w:rsidRPr="00A83573">
        <w:rPr>
          <w:sz w:val="28"/>
          <w:szCs w:val="28"/>
        </w:rPr>
        <w:t>C</w:t>
      </w:r>
      <w:r w:rsidR="004A1D5A" w:rsidRPr="00A83573">
        <w:rPr>
          <w:sz w:val="28"/>
          <w:szCs w:val="28"/>
        </w:rPr>
        <w:t>ela peut aider à introduire la session ou à la conclure</w:t>
      </w:r>
      <w:r w:rsidRPr="00A83573">
        <w:rPr>
          <w:sz w:val="28"/>
          <w:szCs w:val="28"/>
        </w:rPr>
        <w:t>.</w:t>
      </w:r>
    </w:p>
    <w:p w14:paraId="19819F63" w14:textId="77777777" w:rsidR="006A1D11" w:rsidRPr="00A83573" w:rsidRDefault="006A1D11">
      <w:pPr>
        <w:spacing w:after="0"/>
        <w:rPr>
          <w:sz w:val="28"/>
          <w:szCs w:val="28"/>
        </w:rPr>
      </w:pPr>
    </w:p>
    <w:sectPr w:rsidR="006A1D11" w:rsidRPr="00A83573" w:rsidSect="00702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3B19" w14:textId="77777777" w:rsidR="001C1FFD" w:rsidRDefault="001C1FFD" w:rsidP="0063513A">
      <w:pPr>
        <w:spacing w:after="0" w:line="240" w:lineRule="auto"/>
      </w:pPr>
      <w:r>
        <w:separator/>
      </w:r>
    </w:p>
  </w:endnote>
  <w:endnote w:type="continuationSeparator" w:id="0">
    <w:p w14:paraId="1427E5EB" w14:textId="77777777" w:rsidR="001C1FFD" w:rsidRDefault="001C1FFD" w:rsidP="0063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24BF" w14:textId="77777777" w:rsidR="001C1FFD" w:rsidRDefault="001C1FFD" w:rsidP="0063513A">
      <w:pPr>
        <w:spacing w:after="0" w:line="240" w:lineRule="auto"/>
      </w:pPr>
      <w:r>
        <w:separator/>
      </w:r>
    </w:p>
  </w:footnote>
  <w:footnote w:type="continuationSeparator" w:id="0">
    <w:p w14:paraId="1CE95D6D" w14:textId="77777777" w:rsidR="001C1FFD" w:rsidRDefault="001C1FFD" w:rsidP="0063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36B04"/>
    <w:multiLevelType w:val="hybridMultilevel"/>
    <w:tmpl w:val="AF40B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F2E"/>
    <w:multiLevelType w:val="hybridMultilevel"/>
    <w:tmpl w:val="FBDAA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04FF"/>
    <w:multiLevelType w:val="hybridMultilevel"/>
    <w:tmpl w:val="B6D45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50A6F"/>
    <w:multiLevelType w:val="hybridMultilevel"/>
    <w:tmpl w:val="A52C22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DF0"/>
    <w:rsid w:val="00077B14"/>
    <w:rsid w:val="001718A9"/>
    <w:rsid w:val="001A2DF0"/>
    <w:rsid w:val="001C1FFD"/>
    <w:rsid w:val="003213DA"/>
    <w:rsid w:val="004A1D5A"/>
    <w:rsid w:val="005F4EE9"/>
    <w:rsid w:val="0063513A"/>
    <w:rsid w:val="006A1D11"/>
    <w:rsid w:val="006C31C5"/>
    <w:rsid w:val="00702BD5"/>
    <w:rsid w:val="00762B66"/>
    <w:rsid w:val="007D1FC3"/>
    <w:rsid w:val="008267F7"/>
    <w:rsid w:val="008D50FE"/>
    <w:rsid w:val="00A83573"/>
    <w:rsid w:val="00C73736"/>
    <w:rsid w:val="00C84D5E"/>
    <w:rsid w:val="00E5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1238F"/>
  <w15:docId w15:val="{69D9123F-2C31-49A4-8F28-B33262F9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2D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3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3513A"/>
  </w:style>
  <w:style w:type="paragraph" w:styleId="Pieddepage">
    <w:name w:val="footer"/>
    <w:basedOn w:val="Normal"/>
    <w:link w:val="PieddepageCar"/>
    <w:uiPriority w:val="99"/>
    <w:semiHidden/>
    <w:unhideWhenUsed/>
    <w:rsid w:val="0063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513A"/>
  </w:style>
  <w:style w:type="paragraph" w:styleId="Textedebulles">
    <w:name w:val="Balloon Text"/>
    <w:basedOn w:val="Normal"/>
    <w:link w:val="TextedebullesCar"/>
    <w:uiPriority w:val="99"/>
    <w:semiHidden/>
    <w:unhideWhenUsed/>
    <w:rsid w:val="004A1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Luc Heitz</cp:lastModifiedBy>
  <cp:revision>8</cp:revision>
  <cp:lastPrinted>2015-11-23T16:03:00Z</cp:lastPrinted>
  <dcterms:created xsi:type="dcterms:W3CDTF">2011-03-22T08:26:00Z</dcterms:created>
  <dcterms:modified xsi:type="dcterms:W3CDTF">2021-06-05T15:32:00Z</dcterms:modified>
</cp:coreProperties>
</file>